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8D" w:rsidRPr="00407D8D" w:rsidRDefault="00407D8D" w:rsidP="00407D8D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07D8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Распущенность Американок</w:t>
      </w:r>
    </w:p>
    <w:p w:rsidR="00407D8D" w:rsidRDefault="00407D8D" w:rsidP="00407D8D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74" name="Picture 72" descr="http://www.islamreligion.com/articles_pt/images/The_Debauchery_of_American_Womanhood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slamreligion.com/articles_pt/images/The_Debauchery_of_American_Womanhood_P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8D" w:rsidRDefault="00407D8D" w:rsidP="00407D8D">
      <w:pPr>
        <w:jc w:val="center"/>
        <w:rPr>
          <w:rFonts w:cs="Arial Unicode MS" w:hint="cs"/>
          <w:rtl/>
          <w:lang w:bidi="ar-EG"/>
        </w:rPr>
      </w:pP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моей стене висит портрет женщины, закутанной 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бурка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(разновидность исламского хиждаба).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Рядом – портрет участницы конкурса красоты в бикини.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 женщина полностью скрыта от глаз окружающих, другая – вся на виду.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Две крайности красочно рисуют противоречие так называемых «цивилизаций».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Роль женщины была и остается в центре любой культуры.</w:t>
      </w:r>
      <w:proofErr w:type="gramEnd"/>
      <w:r>
        <w:rPr>
          <w:color w:val="000000"/>
          <w:sz w:val="26"/>
          <w:szCs w:val="26"/>
        </w:rPr>
        <w:t xml:space="preserve"> Вместе с нефтью, нависшая опасность войны на Ближнем Востоке, грозит украсть у арабов</w:t>
      </w:r>
      <w:proofErr w:type="gramStart"/>
      <w:r>
        <w:rPr>
          <w:color w:val="000000"/>
          <w:sz w:val="26"/>
          <w:szCs w:val="26"/>
        </w:rPr>
        <w:t>  их</w:t>
      </w:r>
      <w:proofErr w:type="gramEnd"/>
      <w:r>
        <w:rPr>
          <w:color w:val="000000"/>
          <w:sz w:val="26"/>
          <w:szCs w:val="26"/>
        </w:rPr>
        <w:t xml:space="preserve"> религию и культуру, заменить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бурка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бикини.</w:t>
      </w: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не знаток общественного положения мусульманки, к тому же слишком люблю женскую красоту, чтобы выступать за ношение бурка.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только встаю на защиту ценностей, которые она олицетворяет (по крайней мере, для меня).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меня бурка символизирует преданность женщины мужу и семье.</w:t>
      </w:r>
      <w:proofErr w:type="gramEnd"/>
      <w:r>
        <w:rPr>
          <w:color w:val="000000"/>
          <w:sz w:val="26"/>
          <w:szCs w:val="26"/>
        </w:rPr>
        <w:t xml:space="preserve"> Она</w:t>
      </w:r>
      <w:proofErr w:type="gramStart"/>
      <w:r>
        <w:rPr>
          <w:color w:val="000000"/>
          <w:sz w:val="26"/>
          <w:szCs w:val="26"/>
        </w:rPr>
        <w:t>  открыта</w:t>
      </w:r>
      <w:proofErr w:type="gramEnd"/>
      <w:r>
        <w:rPr>
          <w:color w:val="000000"/>
          <w:sz w:val="26"/>
          <w:szCs w:val="26"/>
        </w:rPr>
        <w:t xml:space="preserve"> только для них.</w:t>
      </w: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Бурка утверждает уединенность, исключительность и важность домашнего очага.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внимание мусульманской женщины направлено на дом – «гнездо» – место, где</w:t>
      </w:r>
      <w:proofErr w:type="gramStart"/>
      <w:r>
        <w:rPr>
          <w:color w:val="000000"/>
          <w:sz w:val="26"/>
          <w:szCs w:val="26"/>
        </w:rPr>
        <w:t>  рождаются</w:t>
      </w:r>
      <w:proofErr w:type="gramEnd"/>
      <w:r>
        <w:rPr>
          <w:color w:val="000000"/>
          <w:sz w:val="26"/>
          <w:szCs w:val="26"/>
        </w:rPr>
        <w:t xml:space="preserve"> и воспитываются дети. </w:t>
      </w:r>
      <w:proofErr w:type="gramStart"/>
      <w:r>
        <w:rPr>
          <w:color w:val="000000"/>
          <w:sz w:val="26"/>
          <w:szCs w:val="26"/>
        </w:rPr>
        <w:t>Она – создатель уюта, корень, питающий духовную жизнь семьи, заботясь о детях, утешая и поддерживая мужа.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Полная противоположность – американская королева</w:t>
      </w:r>
      <w:proofErr w:type="gramStart"/>
      <w:r>
        <w:rPr>
          <w:color w:val="000000"/>
          <w:sz w:val="26"/>
          <w:szCs w:val="26"/>
        </w:rPr>
        <w:t>  красоты</w:t>
      </w:r>
      <w:proofErr w:type="gramEnd"/>
      <w:r>
        <w:rPr>
          <w:color w:val="000000"/>
          <w:sz w:val="26"/>
          <w:szCs w:val="26"/>
        </w:rPr>
        <w:t xml:space="preserve">, гордо выступающая чуть ли не обнаженной перед миллионами телезрителей. </w:t>
      </w:r>
      <w:proofErr w:type="gramStart"/>
      <w:r>
        <w:rPr>
          <w:color w:val="000000"/>
          <w:sz w:val="26"/>
          <w:szCs w:val="26"/>
        </w:rPr>
        <w:t>Она – феминистка, принадлежит только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в действительности она – общественная собственность.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Думая, что принадлежит только себе, она принадлежит каждому.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продает свое тело предложившему наивысшую цену.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– предмет аукциона.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 Америке женщина настолько важна и ценна, насколько сексуально ей удается выглядеть.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(А поскольку это достояние, которое теряет в цене очень быстро, женщина патологически одержима проблемой безупречной внешности и лишнего веса).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Идеал для девочки-подростка – Бритни Спирс, певица, чье выступление не сложно назвать стриптизом.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поведения Бритни она понимает – чтобы тебя любили, ты должна излучать секс.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девушка учится «подцеплять», вместо того, чтобы требовать терпеливого ухаживания и любви.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результате она «познает» кучу мужчин до своего мужа.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теряет невинность, а вместе с ней и часть своего очарования.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Неспособная любить, она не готова и не подходит, чтобы принять семя своего мужа.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Женское начало выражается в эмоциональной взаимосвязи матери и ребенка, которая</w:t>
      </w:r>
      <w:proofErr w:type="gramStart"/>
      <w:r>
        <w:rPr>
          <w:color w:val="000000"/>
          <w:sz w:val="26"/>
          <w:szCs w:val="26"/>
        </w:rPr>
        <w:t>  основана</w:t>
      </w:r>
      <w:proofErr w:type="gramEnd"/>
      <w:r>
        <w:rPr>
          <w:color w:val="000000"/>
          <w:sz w:val="26"/>
          <w:szCs w:val="26"/>
        </w:rPr>
        <w:t xml:space="preserve"> на заботе и самопожертвовании. </w:t>
      </w:r>
      <w:proofErr w:type="gramStart"/>
      <w:r>
        <w:rPr>
          <w:color w:val="000000"/>
          <w:sz w:val="26"/>
          <w:szCs w:val="26"/>
        </w:rPr>
        <w:t>Мужское начало – это связь охотник-добыча.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строится на агрессии и рациональности.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Феминизм считает женское естество результатом «притеснения»,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склоняет женщину к мужскому поведению. </w:t>
      </w:r>
      <w:proofErr w:type="gramStart"/>
      <w:r>
        <w:rPr>
          <w:color w:val="000000"/>
          <w:sz w:val="26"/>
          <w:szCs w:val="26"/>
        </w:rPr>
        <w:t>Результат – женщина, сбитая с толку и обозленная на весь мир, непригодная на роль жены и матери.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Безусловно, такова цель психологической атаки и «Нового Мирового Порядка»: подорвать половое</w:t>
      </w:r>
      <w:proofErr w:type="gramStart"/>
      <w:r>
        <w:rPr>
          <w:color w:val="000000"/>
          <w:sz w:val="26"/>
          <w:szCs w:val="26"/>
        </w:rPr>
        <w:t>  самосознание</w:t>
      </w:r>
      <w:proofErr w:type="gramEnd"/>
      <w:r>
        <w:rPr>
          <w:color w:val="000000"/>
          <w:sz w:val="26"/>
          <w:szCs w:val="26"/>
        </w:rPr>
        <w:t xml:space="preserve"> и разрушить семью,  спровоцировать общественную и личностную дисфункцию, сократить население.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> «Дивный новый мир» видит женщину не хранительницей</w:t>
      </w:r>
      <w:proofErr w:type="gramStart"/>
      <w:r>
        <w:rPr>
          <w:rStyle w:val="apple-style-span"/>
          <w:color w:val="000000"/>
          <w:sz w:val="26"/>
          <w:szCs w:val="26"/>
        </w:rPr>
        <w:t>  семейного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очага и продолжательницей рода, а бесполым независимым существом, которое занимается сексом только для физического удовольствия, а не из-за любви или желания стать матерью.</w:t>
      </w: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субботней пресс конференции Дональд Рамсфельд сказал, что иранские женщины и молодежь проявляют беспокойство под правлением мулл, подразумевая, что армия США скоро освободит их.</w:t>
      </w:r>
      <w:proofErr w:type="gramEnd"/>
      <w:r>
        <w:rPr>
          <w:color w:val="000000"/>
          <w:sz w:val="26"/>
          <w:szCs w:val="26"/>
        </w:rPr>
        <w:t xml:space="preserve"> То есть, доведет до уровня Бритни</w:t>
      </w:r>
      <w:proofErr w:type="gramStart"/>
      <w:r>
        <w:rPr>
          <w:color w:val="000000"/>
          <w:sz w:val="26"/>
          <w:szCs w:val="26"/>
        </w:rPr>
        <w:t>  Спирс</w:t>
      </w:r>
      <w:proofErr w:type="gramEnd"/>
      <w:r>
        <w:rPr>
          <w:color w:val="000000"/>
          <w:sz w:val="26"/>
          <w:szCs w:val="26"/>
        </w:rPr>
        <w:t xml:space="preserve"> в штанишках, не скрывающих стрингов? Или взаимной мастурбации, которая</w:t>
      </w:r>
      <w:proofErr w:type="gramStart"/>
      <w:r>
        <w:rPr>
          <w:color w:val="000000"/>
          <w:sz w:val="26"/>
          <w:szCs w:val="26"/>
        </w:rPr>
        <w:t>  считается</w:t>
      </w:r>
      <w:proofErr w:type="gramEnd"/>
      <w:r>
        <w:rPr>
          <w:color w:val="000000"/>
          <w:sz w:val="26"/>
          <w:szCs w:val="26"/>
        </w:rPr>
        <w:t xml:space="preserve"> признаком сексуальности в США?</w:t>
      </w: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Родительство – вершина человеческого развития.</w:t>
      </w:r>
      <w:proofErr w:type="gramEnd"/>
      <w:r>
        <w:rPr>
          <w:color w:val="000000"/>
          <w:sz w:val="26"/>
          <w:szCs w:val="26"/>
        </w:rPr>
        <w:t xml:space="preserve"> На этой ступени мы прекращаем потакать своим</w:t>
      </w:r>
      <w:proofErr w:type="gramStart"/>
      <w:r>
        <w:rPr>
          <w:color w:val="000000"/>
          <w:sz w:val="26"/>
          <w:szCs w:val="26"/>
        </w:rPr>
        <w:t>  желаниям</w:t>
      </w:r>
      <w:proofErr w:type="gramEnd"/>
      <w:r>
        <w:rPr>
          <w:color w:val="000000"/>
          <w:sz w:val="26"/>
          <w:szCs w:val="26"/>
        </w:rPr>
        <w:t xml:space="preserve">, и становимся похожими на Бога, создавая и заботясь о новой жизни. </w:t>
      </w:r>
      <w:proofErr w:type="gramStart"/>
      <w:r>
        <w:rPr>
          <w:color w:val="000000"/>
          <w:sz w:val="26"/>
          <w:szCs w:val="26"/>
        </w:rPr>
        <w:t>Новый Мировой Порядок не желает столь высокого развития для нас, и порнография заменяет брак.</w:t>
      </w:r>
      <w:proofErr w:type="gramEnd"/>
      <w:r>
        <w:rPr>
          <w:color w:val="000000"/>
          <w:sz w:val="26"/>
          <w:szCs w:val="26"/>
        </w:rPr>
        <w:t xml:space="preserve"> По замыслу, мы должны оставаться недоразвитыми: одинокими, голодными до секса, самовлюбленными.</w:t>
      </w:r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Предполагается, что у нас не будет постоянной личной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Одинокие, разрозненные и зависимые от потребительских товаров, мы должны пребывать в состоянии бесконечного ухаживания.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Для женщины это особо разрушительно.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сексуальная привлекательность служит способности к воспроизведению.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Снижается способность к зачатию – увядает и внешняя привлекательность.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лучшие годы жизни женщина посвятит становлению «независимой», она вряд ли найдет постоянного спутника жизни.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Поставив брак и семью на первое место, она достигнет самореализации и обретет счастье.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Феминизм – еще один жестокий обман Нового Мирового Порядка, который привел к распущенности американок и упадку Западной цивилизации.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Феминизм разрушил миллионы жизней и представляет смертельную угрозу для ислама.</w:t>
      </w:r>
      <w:proofErr w:type="gramEnd"/>
    </w:p>
    <w:p w:rsidR="00407D8D" w:rsidRDefault="00407D8D" w:rsidP="00407D8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встаю не на сторону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бурка</w:t>
      </w:r>
      <w:r>
        <w:rPr>
          <w:color w:val="000000"/>
          <w:sz w:val="26"/>
          <w:szCs w:val="26"/>
        </w:rPr>
        <w:t>, а на сторону ценностей, воплощаемых в такой одежде – преданности будущему мужу и семье, а как результат – скромности и благородства.</w:t>
      </w:r>
      <w:proofErr w:type="gramEnd"/>
    </w:p>
    <w:p w:rsidR="00407D8D" w:rsidRDefault="00407D8D" w:rsidP="00407D8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Авторе</w:t>
      </w:r>
      <w:proofErr w:type="gramStart"/>
      <w:r>
        <w:rPr>
          <w:b/>
          <w:bCs/>
          <w:color w:val="000000"/>
          <w:sz w:val="26"/>
          <w:szCs w:val="26"/>
        </w:rPr>
        <w:t>:</w:t>
      </w:r>
      <w:proofErr w:type="gramEnd"/>
      <w:r>
        <w:rPr>
          <w:b/>
          <w:bCs/>
          <w:color w:val="000000"/>
          <w:sz w:val="26"/>
          <w:szCs w:val="26"/>
        </w:rPr>
        <w:br/>
        <w:t xml:space="preserve">Генри Маков является создателем настольной игры  Scruples, автор книги «A Long Way to go for a Date» (Долгий путь к свиданию). </w:t>
      </w:r>
      <w:proofErr w:type="gramStart"/>
      <w:r>
        <w:rPr>
          <w:b/>
          <w:bCs/>
          <w:color w:val="000000"/>
          <w:sz w:val="26"/>
          <w:szCs w:val="26"/>
        </w:rPr>
        <w:t>Получил кандидатскую степень в Английской Литературе в университете Торонто.</w:t>
      </w:r>
      <w:proofErr w:type="gramEnd"/>
    </w:p>
    <w:p w:rsidR="006B76D6" w:rsidRPr="00407D8D" w:rsidRDefault="006B76D6" w:rsidP="00407D8D">
      <w:pPr>
        <w:rPr>
          <w:rtl/>
          <w:lang w:bidi="ar-EG"/>
        </w:rPr>
      </w:pPr>
    </w:p>
    <w:sectPr w:rsidR="006B76D6" w:rsidRPr="00407D8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500C7"/>
    <w:rsid w:val="00073F3F"/>
    <w:rsid w:val="00075425"/>
    <w:rsid w:val="00077836"/>
    <w:rsid w:val="00092629"/>
    <w:rsid w:val="00096376"/>
    <w:rsid w:val="000A3CFD"/>
    <w:rsid w:val="000A7838"/>
    <w:rsid w:val="000B3D97"/>
    <w:rsid w:val="000F48CB"/>
    <w:rsid w:val="000F722F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07D8D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6B76D6"/>
    <w:rsid w:val="00710D58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9B0189"/>
    <w:rsid w:val="00A26B17"/>
    <w:rsid w:val="00AB2B1C"/>
    <w:rsid w:val="00AE5A5B"/>
    <w:rsid w:val="00B0663D"/>
    <w:rsid w:val="00B73868"/>
    <w:rsid w:val="00B96CC8"/>
    <w:rsid w:val="00BA0F4B"/>
    <w:rsid w:val="00C37F1C"/>
    <w:rsid w:val="00C476FA"/>
    <w:rsid w:val="00C67602"/>
    <w:rsid w:val="00C868C0"/>
    <w:rsid w:val="00D05545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  <w:style w:type="character" w:customStyle="1" w:styleId="stylew-body-text-1char">
    <w:name w:val="stylew-body-text-1char"/>
    <w:basedOn w:val="DefaultParagraphFont"/>
    <w:rsid w:val="00096376"/>
  </w:style>
  <w:style w:type="character" w:customStyle="1" w:styleId="ads1">
    <w:name w:val="ads1"/>
    <w:basedOn w:val="DefaultParagraphFont"/>
    <w:rsid w:val="009B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2014-12-18T11:18:00Z</cp:lastPrinted>
  <dcterms:created xsi:type="dcterms:W3CDTF">2014-12-18T11:21:00Z</dcterms:created>
  <dcterms:modified xsi:type="dcterms:W3CDTF">2014-12-18T11:21:00Z</dcterms:modified>
</cp:coreProperties>
</file>